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A6" w:rsidRPr="002834A6" w:rsidRDefault="00E20DB0" w:rsidP="00E20DB0">
      <w:pPr>
        <w:snapToGrid w:val="0"/>
        <w:ind w:firstLine="2127"/>
        <w:jc w:val="both"/>
        <w:rPr>
          <w:rFonts w:ascii="Times New Roman" w:hAnsi="Times New Roman"/>
          <w:sz w:val="28"/>
          <w:szCs w:val="32"/>
        </w:rPr>
      </w:pPr>
      <w:r w:rsidRPr="00E20DB0">
        <w:rPr>
          <w:rFonts w:ascii="Times New Roman" w:hAnsi="Times New Roman"/>
          <w:noProof/>
          <w:sz w:val="32"/>
          <w:szCs w:val="32"/>
          <w:lang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789940" cy="966470"/>
            <wp:effectExtent l="0" t="0" r="0" b="0"/>
            <wp:wrapThrough wrapText="bothSides">
              <wp:wrapPolygon edited="0">
                <wp:start x="0" y="0"/>
                <wp:lineTo x="0" y="21288"/>
                <wp:lineTo x="20836" y="21288"/>
                <wp:lineTo x="20836" y="0"/>
                <wp:lineTo x="0" y="0"/>
              </wp:wrapPolygon>
            </wp:wrapThrough>
            <wp:docPr id="1" name="Рисунок 1" descr="\\Priem\обмен\ДОКУМЕНТЫ УЧРЕЖДЕНИЯ\действующие ФОРМЫ документов, заявлений, бланков\новый Логотип Тотемского центра ППМСП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em\обмен\ДОКУМЕНТЫ УЧРЕЖДЕНИЯ\действующие ФОРМЫ документов, заявлений, бланков\новый Логотип Тотемского центра ППМСП 2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10D">
        <w:rPr>
          <w:rFonts w:ascii="Times New Roman" w:hAnsi="Times New Roman"/>
          <w:bCs/>
          <w:sz w:val="32"/>
          <w:szCs w:val="32"/>
        </w:rPr>
        <w:t xml:space="preserve">                           </w:t>
      </w:r>
      <w:r w:rsidR="002834A6">
        <w:rPr>
          <w:rFonts w:ascii="Times New Roman" w:hAnsi="Times New Roman"/>
          <w:bCs/>
          <w:sz w:val="32"/>
          <w:szCs w:val="32"/>
        </w:rPr>
        <w:t xml:space="preserve">        </w:t>
      </w:r>
      <w:r w:rsidR="00220F10" w:rsidRPr="002834A6">
        <w:rPr>
          <w:rFonts w:ascii="Times New Roman" w:hAnsi="Times New Roman"/>
          <w:bCs/>
          <w:sz w:val="28"/>
          <w:szCs w:val="32"/>
        </w:rPr>
        <w:t>У</w:t>
      </w:r>
      <w:r w:rsidR="002834A6" w:rsidRPr="002834A6">
        <w:rPr>
          <w:rFonts w:ascii="Times New Roman" w:hAnsi="Times New Roman"/>
          <w:sz w:val="28"/>
          <w:szCs w:val="32"/>
        </w:rPr>
        <w:t>ТВЕРЖДАЮ</w:t>
      </w:r>
    </w:p>
    <w:p w:rsidR="006F610D" w:rsidRPr="002834A6" w:rsidRDefault="002834A6" w:rsidP="00E20DB0">
      <w:pPr>
        <w:snapToGrid w:val="0"/>
        <w:ind w:firstLine="2127"/>
        <w:jc w:val="both"/>
        <w:rPr>
          <w:rFonts w:ascii="Times New Roman" w:hAnsi="Times New Roman"/>
          <w:sz w:val="28"/>
          <w:szCs w:val="32"/>
        </w:rPr>
      </w:pPr>
      <w:r w:rsidRPr="002834A6">
        <w:rPr>
          <w:rFonts w:ascii="Times New Roman" w:hAnsi="Times New Roman"/>
          <w:sz w:val="28"/>
          <w:szCs w:val="32"/>
        </w:rPr>
        <w:t xml:space="preserve">                                        </w:t>
      </w:r>
      <w:r w:rsidR="006F610D" w:rsidRPr="002834A6">
        <w:rPr>
          <w:rFonts w:ascii="Times New Roman" w:hAnsi="Times New Roman"/>
          <w:sz w:val="28"/>
          <w:szCs w:val="32"/>
        </w:rPr>
        <w:t xml:space="preserve">Директор БУ ВО «Тотемский </w:t>
      </w:r>
    </w:p>
    <w:p w:rsidR="00220F10" w:rsidRPr="002834A6" w:rsidRDefault="006F610D" w:rsidP="00E20DB0">
      <w:pPr>
        <w:ind w:firstLine="2127"/>
        <w:rPr>
          <w:rFonts w:ascii="Times New Roman" w:hAnsi="Times New Roman"/>
          <w:sz w:val="28"/>
          <w:szCs w:val="32"/>
        </w:rPr>
      </w:pPr>
      <w:r w:rsidRPr="002834A6">
        <w:rPr>
          <w:rFonts w:ascii="Times New Roman" w:hAnsi="Times New Roman"/>
          <w:sz w:val="28"/>
          <w:szCs w:val="32"/>
        </w:rPr>
        <w:t xml:space="preserve">                                       </w:t>
      </w:r>
      <w:r w:rsidR="00220F10" w:rsidRPr="002834A6">
        <w:rPr>
          <w:rFonts w:ascii="Times New Roman" w:hAnsi="Times New Roman"/>
          <w:sz w:val="28"/>
          <w:szCs w:val="32"/>
        </w:rPr>
        <w:t xml:space="preserve"> центр П</w:t>
      </w:r>
      <w:r w:rsidR="00087BAB">
        <w:rPr>
          <w:rFonts w:ascii="Times New Roman" w:hAnsi="Times New Roman"/>
          <w:sz w:val="28"/>
          <w:szCs w:val="32"/>
        </w:rPr>
        <w:t>П</w:t>
      </w:r>
      <w:r w:rsidR="00220F10" w:rsidRPr="002834A6">
        <w:rPr>
          <w:rFonts w:ascii="Times New Roman" w:hAnsi="Times New Roman"/>
          <w:sz w:val="28"/>
          <w:szCs w:val="32"/>
        </w:rPr>
        <w:t>МС</w:t>
      </w:r>
      <w:r w:rsidR="00087BAB">
        <w:rPr>
          <w:rFonts w:ascii="Times New Roman" w:hAnsi="Times New Roman"/>
          <w:sz w:val="28"/>
          <w:szCs w:val="32"/>
        </w:rPr>
        <w:t>П</w:t>
      </w:r>
      <w:r w:rsidR="00220F10" w:rsidRPr="002834A6">
        <w:rPr>
          <w:rFonts w:ascii="Times New Roman" w:hAnsi="Times New Roman"/>
          <w:sz w:val="28"/>
          <w:szCs w:val="32"/>
        </w:rPr>
        <w:t>»</w:t>
      </w:r>
    </w:p>
    <w:p w:rsidR="00220F10" w:rsidRPr="002834A6" w:rsidRDefault="006F610D" w:rsidP="00E20DB0">
      <w:pPr>
        <w:ind w:firstLine="2127"/>
        <w:rPr>
          <w:rFonts w:ascii="Times New Roman" w:hAnsi="Times New Roman"/>
          <w:sz w:val="28"/>
          <w:szCs w:val="32"/>
        </w:rPr>
      </w:pPr>
      <w:r w:rsidRPr="002834A6">
        <w:rPr>
          <w:rFonts w:ascii="Times New Roman" w:hAnsi="Times New Roman"/>
          <w:sz w:val="28"/>
          <w:szCs w:val="32"/>
        </w:rPr>
        <w:t xml:space="preserve">                                        </w:t>
      </w:r>
      <w:r w:rsidR="00220F10" w:rsidRPr="002834A6">
        <w:rPr>
          <w:rFonts w:ascii="Times New Roman" w:hAnsi="Times New Roman"/>
          <w:sz w:val="28"/>
          <w:szCs w:val="32"/>
        </w:rPr>
        <w:t>______________А.А. Кремлёв</w:t>
      </w:r>
    </w:p>
    <w:p w:rsidR="009B3462" w:rsidRPr="002834A6" w:rsidRDefault="006F610D" w:rsidP="00E20DB0">
      <w:pPr>
        <w:ind w:firstLine="2127"/>
        <w:rPr>
          <w:rFonts w:ascii="Times New Roman" w:hAnsi="Times New Roman"/>
          <w:sz w:val="28"/>
          <w:szCs w:val="32"/>
        </w:rPr>
      </w:pPr>
      <w:r w:rsidRPr="002834A6">
        <w:rPr>
          <w:rFonts w:ascii="Times New Roman" w:hAnsi="Times New Roman"/>
          <w:sz w:val="28"/>
          <w:szCs w:val="32"/>
        </w:rPr>
        <w:t xml:space="preserve">                                        </w:t>
      </w:r>
      <w:r w:rsidR="00220F10" w:rsidRPr="002834A6">
        <w:rPr>
          <w:rFonts w:ascii="Times New Roman" w:hAnsi="Times New Roman"/>
          <w:sz w:val="28"/>
          <w:szCs w:val="32"/>
        </w:rPr>
        <w:t>«___»______________ 20___г.</w:t>
      </w:r>
    </w:p>
    <w:p w:rsidR="002834A6" w:rsidRPr="002834A6" w:rsidRDefault="002834A6" w:rsidP="00E20DB0">
      <w:pPr>
        <w:ind w:firstLine="2127"/>
        <w:rPr>
          <w:rFonts w:ascii="Times New Roman" w:hAnsi="Times New Roman"/>
          <w:sz w:val="32"/>
          <w:szCs w:val="32"/>
        </w:rPr>
      </w:pPr>
    </w:p>
    <w:p w:rsidR="002834A6" w:rsidRDefault="002834A6" w:rsidP="00220F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4A6" w:rsidRDefault="002834A6" w:rsidP="00220F10">
      <w:pPr>
        <w:jc w:val="center"/>
        <w:rPr>
          <w:rFonts w:ascii="Times New Roman" w:hAnsi="Times New Roman" w:cs="Times New Roman"/>
          <w:b/>
          <w:sz w:val="24"/>
        </w:rPr>
      </w:pPr>
    </w:p>
    <w:p w:rsidR="009B3462" w:rsidRPr="002834A6" w:rsidRDefault="009B3462" w:rsidP="00220F10">
      <w:pPr>
        <w:jc w:val="center"/>
        <w:rPr>
          <w:rFonts w:ascii="Times New Roman" w:hAnsi="Times New Roman" w:cs="Times New Roman"/>
          <w:b/>
          <w:sz w:val="24"/>
        </w:rPr>
      </w:pPr>
      <w:r w:rsidRPr="002834A6">
        <w:rPr>
          <w:rFonts w:ascii="Times New Roman" w:hAnsi="Times New Roman" w:cs="Times New Roman"/>
          <w:b/>
          <w:sz w:val="24"/>
        </w:rPr>
        <w:t>Положение</w:t>
      </w:r>
    </w:p>
    <w:p w:rsidR="009B3462" w:rsidRPr="002834A6" w:rsidRDefault="009B3462" w:rsidP="00220F10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834A6">
        <w:rPr>
          <w:rFonts w:ascii="Times New Roman" w:hAnsi="Times New Roman" w:cs="Times New Roman"/>
          <w:b/>
          <w:sz w:val="24"/>
        </w:rPr>
        <w:t xml:space="preserve"> о </w:t>
      </w:r>
      <w:r w:rsidRPr="002834A6">
        <w:rPr>
          <w:rFonts w:ascii="Times New Roman" w:eastAsia="Times New Roman" w:hAnsi="Times New Roman" w:cs="Times New Roman"/>
          <w:b/>
          <w:sz w:val="24"/>
          <w:lang w:eastAsia="ru-RU"/>
        </w:rPr>
        <w:t>творческом конкурсе</w:t>
      </w:r>
      <w:r w:rsidR="00894C50" w:rsidRPr="002834A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Pr="002834A6">
        <w:rPr>
          <w:rFonts w:ascii="Times New Roman" w:eastAsia="Times New Roman" w:hAnsi="Times New Roman" w:cs="Times New Roman"/>
          <w:b/>
          <w:sz w:val="24"/>
          <w:lang w:eastAsia="ru-RU"/>
        </w:rPr>
        <w:t>- выставке работ детей-инвалидов</w:t>
      </w:r>
    </w:p>
    <w:p w:rsidR="00220F10" w:rsidRPr="002834A6" w:rsidRDefault="009B3462" w:rsidP="00220F10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834A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«Умелые руки – не знают скуки»</w:t>
      </w:r>
    </w:p>
    <w:p w:rsidR="009B3462" w:rsidRPr="002834A6" w:rsidRDefault="009B3462" w:rsidP="00220F10">
      <w:pPr>
        <w:jc w:val="center"/>
        <w:rPr>
          <w:rFonts w:ascii="Times New Roman" w:hAnsi="Times New Roman" w:cs="Times New Roman"/>
          <w:b/>
          <w:sz w:val="24"/>
        </w:rPr>
      </w:pPr>
    </w:p>
    <w:p w:rsidR="00220F10" w:rsidRPr="002834A6" w:rsidRDefault="00220F10" w:rsidP="00894C5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834A6">
        <w:rPr>
          <w:rFonts w:ascii="Times New Roman" w:hAnsi="Times New Roman" w:cs="Times New Roman"/>
          <w:sz w:val="24"/>
        </w:rPr>
        <w:t>Конкурс проводится в рамках мероприятий приуроченных к</w:t>
      </w:r>
      <w:r w:rsidR="00894C50" w:rsidRPr="002834A6">
        <w:rPr>
          <w:rFonts w:ascii="Times New Roman" w:hAnsi="Times New Roman" w:cs="Times New Roman"/>
          <w:sz w:val="24"/>
        </w:rPr>
        <w:t xml:space="preserve"> Международному</w:t>
      </w:r>
      <w:r w:rsidRPr="002834A6">
        <w:rPr>
          <w:rFonts w:ascii="Times New Roman" w:hAnsi="Times New Roman" w:cs="Times New Roman"/>
          <w:sz w:val="24"/>
        </w:rPr>
        <w:t xml:space="preserve"> дню инвалидов.</w:t>
      </w:r>
    </w:p>
    <w:p w:rsidR="007570CC" w:rsidRPr="002834A6" w:rsidRDefault="007570CC" w:rsidP="007570CC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2834A6">
        <w:rPr>
          <w:rFonts w:ascii="Times New Roman" w:hAnsi="Times New Roman" w:cs="Times New Roman"/>
          <w:color w:val="000000"/>
          <w:sz w:val="24"/>
        </w:rPr>
        <w:t xml:space="preserve">Участниками конкурса могут быть </w:t>
      </w:r>
      <w:r w:rsidR="00894C50" w:rsidRPr="002834A6">
        <w:rPr>
          <w:rFonts w:ascii="Times New Roman" w:hAnsi="Times New Roman" w:cs="Times New Roman"/>
          <w:color w:val="000000"/>
          <w:sz w:val="24"/>
        </w:rPr>
        <w:t xml:space="preserve">дети - инвалиды, </w:t>
      </w:r>
      <w:r w:rsidRPr="002834A6">
        <w:rPr>
          <w:rFonts w:ascii="Times New Roman" w:hAnsi="Times New Roman" w:cs="Times New Roman"/>
          <w:color w:val="000000"/>
          <w:sz w:val="24"/>
        </w:rPr>
        <w:t>дети и подростки с ограниченными возможностями</w:t>
      </w:r>
      <w:r w:rsidR="009B3462" w:rsidRPr="002834A6">
        <w:rPr>
          <w:rFonts w:ascii="Times New Roman" w:hAnsi="Times New Roman" w:cs="Times New Roman"/>
          <w:color w:val="000000"/>
          <w:sz w:val="24"/>
        </w:rPr>
        <w:t xml:space="preserve"> здоровья</w:t>
      </w:r>
      <w:r w:rsidRPr="002834A6">
        <w:rPr>
          <w:rFonts w:ascii="Times New Roman" w:hAnsi="Times New Roman" w:cs="Times New Roman"/>
          <w:color w:val="000000"/>
          <w:sz w:val="24"/>
        </w:rPr>
        <w:t xml:space="preserve"> в возрасте от 3 до 18 лет</w:t>
      </w:r>
    </w:p>
    <w:p w:rsidR="00220F10" w:rsidRPr="002834A6" w:rsidRDefault="00220F10" w:rsidP="007570CC">
      <w:pPr>
        <w:jc w:val="both"/>
        <w:rPr>
          <w:rFonts w:ascii="Times New Roman" w:hAnsi="Times New Roman" w:cs="Times New Roman"/>
          <w:b/>
          <w:sz w:val="24"/>
        </w:rPr>
      </w:pPr>
      <w:r w:rsidRPr="002834A6">
        <w:rPr>
          <w:rFonts w:ascii="Times New Roman" w:hAnsi="Times New Roman" w:cs="Times New Roman"/>
          <w:b/>
          <w:sz w:val="24"/>
        </w:rPr>
        <w:t>ОРГАНИЗАЦИЯ КОНКУРСА.</w:t>
      </w:r>
    </w:p>
    <w:p w:rsidR="00220F10" w:rsidRPr="002834A6" w:rsidRDefault="00220F10" w:rsidP="006F610D">
      <w:pPr>
        <w:widowControl/>
        <w:numPr>
          <w:ilvl w:val="1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4"/>
        </w:rPr>
      </w:pPr>
      <w:r w:rsidRPr="002834A6">
        <w:rPr>
          <w:rFonts w:ascii="Times New Roman" w:hAnsi="Times New Roman" w:cs="Times New Roman"/>
          <w:sz w:val="24"/>
        </w:rPr>
        <w:t xml:space="preserve">На конкурс принимаются работы на тему, посвященную </w:t>
      </w:r>
      <w:r w:rsidR="00651CC1" w:rsidRPr="002834A6">
        <w:rPr>
          <w:rFonts w:ascii="Times New Roman" w:hAnsi="Times New Roman" w:cs="Times New Roman"/>
          <w:sz w:val="24"/>
        </w:rPr>
        <w:t>Международному дню инвалидов</w:t>
      </w:r>
      <w:r w:rsidRPr="002834A6">
        <w:rPr>
          <w:rFonts w:ascii="Times New Roman" w:hAnsi="Times New Roman" w:cs="Times New Roman"/>
          <w:sz w:val="24"/>
        </w:rPr>
        <w:t xml:space="preserve">, который отмечается </w:t>
      </w:r>
      <w:r w:rsidR="007570CC" w:rsidRPr="002834A6">
        <w:rPr>
          <w:rFonts w:ascii="Times New Roman" w:hAnsi="Times New Roman" w:cs="Times New Roman"/>
          <w:sz w:val="24"/>
        </w:rPr>
        <w:t>3 декабря</w:t>
      </w:r>
      <w:r w:rsidRPr="002834A6">
        <w:rPr>
          <w:rFonts w:ascii="Times New Roman" w:hAnsi="Times New Roman" w:cs="Times New Roman"/>
          <w:sz w:val="24"/>
        </w:rPr>
        <w:t>.</w:t>
      </w:r>
    </w:p>
    <w:p w:rsidR="00220F10" w:rsidRPr="002834A6" w:rsidRDefault="00220F10" w:rsidP="006F610D">
      <w:pPr>
        <w:widowControl/>
        <w:numPr>
          <w:ilvl w:val="1"/>
          <w:numId w:val="2"/>
        </w:numPr>
        <w:ind w:left="0" w:firstLine="0"/>
        <w:contextualSpacing/>
        <w:jc w:val="both"/>
        <w:rPr>
          <w:rFonts w:ascii="Times New Roman" w:hAnsi="Times New Roman" w:cs="Times New Roman"/>
          <w:sz w:val="24"/>
        </w:rPr>
      </w:pPr>
      <w:r w:rsidRPr="002834A6">
        <w:rPr>
          <w:rFonts w:ascii="Times New Roman" w:hAnsi="Times New Roman" w:cs="Times New Roman"/>
          <w:sz w:val="24"/>
        </w:rPr>
        <w:t>Работы на конкурс принимаются в 2 номинациях:</w:t>
      </w:r>
    </w:p>
    <w:p w:rsidR="00220F10" w:rsidRPr="002834A6" w:rsidRDefault="00220F10" w:rsidP="006F610D">
      <w:pPr>
        <w:jc w:val="both"/>
        <w:rPr>
          <w:rFonts w:ascii="Times New Roman" w:hAnsi="Times New Roman" w:cs="Times New Roman"/>
          <w:sz w:val="24"/>
        </w:rPr>
      </w:pPr>
      <w:r w:rsidRPr="002834A6">
        <w:rPr>
          <w:rFonts w:ascii="Times New Roman" w:hAnsi="Times New Roman" w:cs="Times New Roman"/>
          <w:b/>
          <w:sz w:val="24"/>
        </w:rPr>
        <w:t xml:space="preserve">-  </w:t>
      </w:r>
      <w:r w:rsidR="007570CC" w:rsidRPr="002834A6">
        <w:rPr>
          <w:rFonts w:ascii="Times New Roman" w:hAnsi="Times New Roman" w:cs="Times New Roman"/>
          <w:b/>
          <w:sz w:val="24"/>
        </w:rPr>
        <w:t>Рисунок</w:t>
      </w:r>
      <w:r w:rsidRPr="002834A6">
        <w:rPr>
          <w:rFonts w:ascii="Times New Roman" w:hAnsi="Times New Roman" w:cs="Times New Roman"/>
          <w:b/>
          <w:sz w:val="24"/>
        </w:rPr>
        <w:t xml:space="preserve">, </w:t>
      </w:r>
      <w:r w:rsidR="007570CC" w:rsidRPr="002834A6">
        <w:rPr>
          <w:rFonts w:ascii="Times New Roman" w:hAnsi="Times New Roman" w:cs="Times New Roman"/>
          <w:sz w:val="24"/>
        </w:rPr>
        <w:t>выполненный</w:t>
      </w:r>
      <w:r w:rsidRPr="002834A6">
        <w:rPr>
          <w:rFonts w:ascii="Times New Roman" w:hAnsi="Times New Roman" w:cs="Times New Roman"/>
          <w:sz w:val="24"/>
        </w:rPr>
        <w:t xml:space="preserve"> в любой технике</w:t>
      </w:r>
      <w:r w:rsidR="00894C50" w:rsidRPr="002834A6">
        <w:rPr>
          <w:rFonts w:ascii="Times New Roman" w:hAnsi="Times New Roman" w:cs="Times New Roman"/>
          <w:sz w:val="24"/>
        </w:rPr>
        <w:t xml:space="preserve"> (Формат работы –  А</w:t>
      </w:r>
      <w:proofErr w:type="gramStart"/>
      <w:r w:rsidR="00894C50" w:rsidRPr="002834A6">
        <w:rPr>
          <w:rFonts w:ascii="Times New Roman" w:hAnsi="Times New Roman" w:cs="Times New Roman"/>
          <w:sz w:val="24"/>
        </w:rPr>
        <w:t>4</w:t>
      </w:r>
      <w:proofErr w:type="gramEnd"/>
      <w:r w:rsidR="00894C50" w:rsidRPr="002834A6">
        <w:rPr>
          <w:rFonts w:ascii="Times New Roman" w:hAnsi="Times New Roman" w:cs="Times New Roman"/>
          <w:sz w:val="24"/>
        </w:rPr>
        <w:t>)</w:t>
      </w:r>
      <w:r w:rsidRPr="002834A6">
        <w:rPr>
          <w:rFonts w:ascii="Times New Roman" w:hAnsi="Times New Roman" w:cs="Times New Roman"/>
          <w:sz w:val="24"/>
        </w:rPr>
        <w:t>;</w:t>
      </w:r>
    </w:p>
    <w:p w:rsidR="00220F10" w:rsidRPr="002834A6" w:rsidRDefault="00220F10" w:rsidP="006F610D">
      <w:pPr>
        <w:jc w:val="both"/>
        <w:rPr>
          <w:rFonts w:ascii="Times New Roman" w:hAnsi="Times New Roman" w:cs="Times New Roman"/>
          <w:b/>
          <w:sz w:val="24"/>
        </w:rPr>
      </w:pPr>
      <w:r w:rsidRPr="002834A6">
        <w:rPr>
          <w:rFonts w:ascii="Times New Roman" w:hAnsi="Times New Roman" w:cs="Times New Roman"/>
          <w:b/>
          <w:sz w:val="24"/>
        </w:rPr>
        <w:t xml:space="preserve"> - </w:t>
      </w:r>
      <w:r w:rsidR="007570CC" w:rsidRPr="002834A6">
        <w:rPr>
          <w:rFonts w:ascii="Times New Roman" w:hAnsi="Times New Roman" w:cs="Times New Roman"/>
          <w:b/>
          <w:sz w:val="24"/>
        </w:rPr>
        <w:t xml:space="preserve">Поделка </w:t>
      </w:r>
      <w:r w:rsidR="007570CC" w:rsidRPr="002834A6">
        <w:rPr>
          <w:rFonts w:ascii="Times New Roman" w:hAnsi="Times New Roman" w:cs="Times New Roman"/>
          <w:sz w:val="24"/>
        </w:rPr>
        <w:t>(аппликация, поделка</w:t>
      </w:r>
      <w:r w:rsidR="00894C50" w:rsidRPr="002834A6">
        <w:rPr>
          <w:rFonts w:ascii="Times New Roman" w:hAnsi="Times New Roman" w:cs="Times New Roman"/>
          <w:sz w:val="24"/>
        </w:rPr>
        <w:t>,</w:t>
      </w:r>
      <w:r w:rsidR="007570CC" w:rsidRPr="002834A6">
        <w:rPr>
          <w:rFonts w:ascii="Times New Roman" w:hAnsi="Times New Roman" w:cs="Times New Roman"/>
          <w:sz w:val="24"/>
        </w:rPr>
        <w:t xml:space="preserve"> выполненная из пластилина и т.</w:t>
      </w:r>
      <w:r w:rsidR="0056316A" w:rsidRPr="002834A6">
        <w:rPr>
          <w:rFonts w:ascii="Times New Roman" w:hAnsi="Times New Roman" w:cs="Times New Roman"/>
          <w:sz w:val="24"/>
        </w:rPr>
        <w:t xml:space="preserve"> </w:t>
      </w:r>
      <w:r w:rsidR="007570CC" w:rsidRPr="002834A6">
        <w:rPr>
          <w:rFonts w:ascii="Times New Roman" w:hAnsi="Times New Roman" w:cs="Times New Roman"/>
          <w:sz w:val="24"/>
        </w:rPr>
        <w:t>д)</w:t>
      </w:r>
      <w:r w:rsidRPr="002834A6">
        <w:rPr>
          <w:rFonts w:ascii="Times New Roman" w:hAnsi="Times New Roman" w:cs="Times New Roman"/>
          <w:sz w:val="24"/>
        </w:rPr>
        <w:t>.</w:t>
      </w:r>
    </w:p>
    <w:p w:rsidR="00220F10" w:rsidRPr="002834A6" w:rsidRDefault="00220F10" w:rsidP="006F610D">
      <w:pPr>
        <w:jc w:val="both"/>
        <w:rPr>
          <w:rFonts w:ascii="Times New Roman" w:hAnsi="Times New Roman" w:cs="Times New Roman"/>
          <w:sz w:val="24"/>
        </w:rPr>
      </w:pPr>
      <w:r w:rsidRPr="002834A6">
        <w:rPr>
          <w:rFonts w:ascii="Times New Roman" w:hAnsi="Times New Roman" w:cs="Times New Roman"/>
          <w:sz w:val="24"/>
        </w:rPr>
        <w:t xml:space="preserve"> </w:t>
      </w:r>
      <w:r w:rsidRPr="002834A6">
        <w:rPr>
          <w:rFonts w:ascii="Times New Roman" w:hAnsi="Times New Roman" w:cs="Times New Roman"/>
          <w:b/>
          <w:sz w:val="24"/>
        </w:rPr>
        <w:t xml:space="preserve">1.3. </w:t>
      </w:r>
      <w:r w:rsidRPr="002834A6">
        <w:rPr>
          <w:rFonts w:ascii="Times New Roman" w:hAnsi="Times New Roman" w:cs="Times New Roman"/>
          <w:sz w:val="24"/>
        </w:rPr>
        <w:t xml:space="preserve">Если в возрастной категории будет меньше пяти работ, то выявляется только </w:t>
      </w:r>
      <w:r w:rsidRPr="002834A6">
        <w:rPr>
          <w:rFonts w:ascii="Times New Roman" w:hAnsi="Times New Roman" w:cs="Times New Roman"/>
          <w:sz w:val="24"/>
          <w:u w:val="single"/>
        </w:rPr>
        <w:t xml:space="preserve">ОДИН </w:t>
      </w:r>
      <w:r w:rsidRPr="002834A6">
        <w:rPr>
          <w:rFonts w:ascii="Times New Roman" w:hAnsi="Times New Roman" w:cs="Times New Roman"/>
          <w:sz w:val="24"/>
        </w:rPr>
        <w:t>победитель.</w:t>
      </w:r>
    </w:p>
    <w:p w:rsidR="00220F10" w:rsidRPr="002834A6" w:rsidRDefault="00220F10" w:rsidP="006F610D">
      <w:pPr>
        <w:jc w:val="both"/>
        <w:rPr>
          <w:rFonts w:ascii="Times New Roman" w:hAnsi="Times New Roman" w:cs="Times New Roman"/>
          <w:b/>
          <w:sz w:val="24"/>
        </w:rPr>
      </w:pPr>
      <w:r w:rsidRPr="002834A6">
        <w:rPr>
          <w:rFonts w:ascii="Times New Roman" w:hAnsi="Times New Roman" w:cs="Times New Roman"/>
          <w:b/>
          <w:sz w:val="24"/>
        </w:rPr>
        <w:t>1.4.</w:t>
      </w:r>
      <w:r w:rsidRPr="002834A6">
        <w:rPr>
          <w:rFonts w:ascii="Times New Roman" w:hAnsi="Times New Roman" w:cs="Times New Roman"/>
          <w:sz w:val="24"/>
        </w:rPr>
        <w:t xml:space="preserve">  Принимаются только индивидуальные </w:t>
      </w:r>
      <w:r w:rsidR="007570CC" w:rsidRPr="002834A6">
        <w:rPr>
          <w:rFonts w:ascii="Times New Roman" w:hAnsi="Times New Roman" w:cs="Times New Roman"/>
          <w:sz w:val="24"/>
        </w:rPr>
        <w:t>работы</w:t>
      </w:r>
      <w:r w:rsidRPr="002834A6">
        <w:rPr>
          <w:rFonts w:ascii="Times New Roman" w:hAnsi="Times New Roman" w:cs="Times New Roman"/>
          <w:sz w:val="24"/>
        </w:rPr>
        <w:t>.</w:t>
      </w:r>
    </w:p>
    <w:p w:rsidR="00220F10" w:rsidRPr="002834A6" w:rsidRDefault="00220F10" w:rsidP="006F610D">
      <w:pPr>
        <w:jc w:val="both"/>
        <w:rPr>
          <w:rFonts w:ascii="Times New Roman" w:hAnsi="Times New Roman" w:cs="Times New Roman"/>
          <w:b/>
          <w:sz w:val="24"/>
        </w:rPr>
      </w:pPr>
      <w:r w:rsidRPr="002834A6">
        <w:rPr>
          <w:rFonts w:ascii="Times New Roman" w:hAnsi="Times New Roman" w:cs="Times New Roman"/>
          <w:b/>
          <w:sz w:val="24"/>
        </w:rPr>
        <w:t xml:space="preserve">1.5. </w:t>
      </w:r>
      <w:r w:rsidR="009A14F7">
        <w:rPr>
          <w:rFonts w:ascii="Times New Roman" w:hAnsi="Times New Roman" w:cs="Times New Roman"/>
          <w:sz w:val="24"/>
        </w:rPr>
        <w:t xml:space="preserve">На конкурс </w:t>
      </w:r>
      <w:r w:rsidRPr="002834A6">
        <w:rPr>
          <w:rFonts w:ascii="Times New Roman" w:hAnsi="Times New Roman" w:cs="Times New Roman"/>
          <w:sz w:val="24"/>
        </w:rPr>
        <w:t>принимается не более одной работы от участника в каждой номинации</w:t>
      </w:r>
      <w:r w:rsidRPr="002834A6">
        <w:rPr>
          <w:rFonts w:ascii="Times New Roman" w:hAnsi="Times New Roman" w:cs="Times New Roman"/>
          <w:b/>
          <w:sz w:val="24"/>
        </w:rPr>
        <w:t>.</w:t>
      </w:r>
    </w:p>
    <w:p w:rsidR="00220F10" w:rsidRPr="002834A6" w:rsidRDefault="00220F10" w:rsidP="006F610D">
      <w:pPr>
        <w:tabs>
          <w:tab w:val="left" w:pos="180"/>
          <w:tab w:val="left" w:pos="540"/>
        </w:tabs>
        <w:jc w:val="both"/>
        <w:rPr>
          <w:rFonts w:ascii="Times New Roman" w:hAnsi="Times New Roman" w:cs="Times New Roman"/>
          <w:b/>
          <w:sz w:val="24"/>
        </w:rPr>
      </w:pPr>
      <w:r w:rsidRPr="002834A6">
        <w:rPr>
          <w:rFonts w:ascii="Times New Roman" w:hAnsi="Times New Roman" w:cs="Times New Roman"/>
          <w:b/>
          <w:sz w:val="24"/>
        </w:rPr>
        <w:t>2.     КРИТЕРИИ   ОЦЕНОК.</w:t>
      </w:r>
    </w:p>
    <w:p w:rsidR="00220F10" w:rsidRPr="002834A6" w:rsidRDefault="00220F10" w:rsidP="006F610D">
      <w:pPr>
        <w:tabs>
          <w:tab w:val="left" w:pos="180"/>
          <w:tab w:val="left" w:pos="540"/>
        </w:tabs>
        <w:jc w:val="both"/>
        <w:rPr>
          <w:rFonts w:ascii="Times New Roman" w:hAnsi="Times New Roman" w:cs="Times New Roman"/>
          <w:sz w:val="24"/>
        </w:rPr>
      </w:pPr>
      <w:r w:rsidRPr="002834A6">
        <w:rPr>
          <w:rFonts w:ascii="Times New Roman" w:hAnsi="Times New Roman" w:cs="Times New Roman"/>
          <w:sz w:val="24"/>
        </w:rPr>
        <w:t xml:space="preserve">- качество выполнения, </w:t>
      </w:r>
    </w:p>
    <w:p w:rsidR="00220F10" w:rsidRPr="002834A6" w:rsidRDefault="007570CC" w:rsidP="006F610D">
      <w:pPr>
        <w:tabs>
          <w:tab w:val="left" w:pos="180"/>
          <w:tab w:val="left" w:pos="540"/>
        </w:tabs>
        <w:jc w:val="both"/>
        <w:rPr>
          <w:rFonts w:ascii="Times New Roman" w:hAnsi="Times New Roman" w:cs="Times New Roman"/>
          <w:sz w:val="24"/>
        </w:rPr>
      </w:pPr>
      <w:r w:rsidRPr="002834A6">
        <w:rPr>
          <w:rFonts w:ascii="Times New Roman" w:hAnsi="Times New Roman" w:cs="Times New Roman"/>
          <w:sz w:val="24"/>
        </w:rPr>
        <w:t xml:space="preserve"> -креативность, замысел;</w:t>
      </w:r>
      <w:r w:rsidR="00220F10" w:rsidRPr="002834A6">
        <w:rPr>
          <w:rFonts w:ascii="Times New Roman" w:hAnsi="Times New Roman" w:cs="Times New Roman"/>
          <w:sz w:val="24"/>
        </w:rPr>
        <w:t xml:space="preserve">                                                        </w:t>
      </w:r>
    </w:p>
    <w:p w:rsidR="00220F10" w:rsidRPr="002834A6" w:rsidRDefault="00220F10" w:rsidP="006F610D">
      <w:pPr>
        <w:tabs>
          <w:tab w:val="left" w:pos="180"/>
          <w:tab w:val="left" w:pos="540"/>
        </w:tabs>
        <w:jc w:val="both"/>
        <w:rPr>
          <w:rFonts w:ascii="Times New Roman" w:hAnsi="Times New Roman" w:cs="Times New Roman"/>
          <w:sz w:val="24"/>
        </w:rPr>
      </w:pPr>
      <w:r w:rsidRPr="002834A6">
        <w:rPr>
          <w:rFonts w:ascii="Times New Roman" w:hAnsi="Times New Roman" w:cs="Times New Roman"/>
          <w:sz w:val="24"/>
        </w:rPr>
        <w:t xml:space="preserve"> - соответствие теме конкурса;</w:t>
      </w:r>
    </w:p>
    <w:p w:rsidR="00220F10" w:rsidRPr="002834A6" w:rsidRDefault="00220F10" w:rsidP="006F610D">
      <w:pPr>
        <w:tabs>
          <w:tab w:val="left" w:pos="180"/>
          <w:tab w:val="left" w:pos="540"/>
        </w:tabs>
        <w:jc w:val="both"/>
        <w:rPr>
          <w:rFonts w:ascii="Times New Roman" w:hAnsi="Times New Roman" w:cs="Times New Roman"/>
          <w:sz w:val="24"/>
        </w:rPr>
      </w:pPr>
      <w:r w:rsidRPr="002834A6">
        <w:rPr>
          <w:rFonts w:ascii="Times New Roman" w:hAnsi="Times New Roman" w:cs="Times New Roman"/>
          <w:sz w:val="24"/>
        </w:rPr>
        <w:t xml:space="preserve"> - эстетичность, гармоничность цветового решения.</w:t>
      </w:r>
    </w:p>
    <w:p w:rsidR="00220F10" w:rsidRPr="002834A6" w:rsidRDefault="00220F10" w:rsidP="006F610D">
      <w:pPr>
        <w:tabs>
          <w:tab w:val="left" w:pos="180"/>
          <w:tab w:val="left" w:pos="540"/>
        </w:tabs>
        <w:jc w:val="both"/>
        <w:rPr>
          <w:rFonts w:ascii="Times New Roman" w:hAnsi="Times New Roman" w:cs="Times New Roman"/>
          <w:b/>
          <w:sz w:val="24"/>
        </w:rPr>
      </w:pPr>
      <w:r w:rsidRPr="002834A6">
        <w:rPr>
          <w:rFonts w:ascii="Times New Roman" w:hAnsi="Times New Roman" w:cs="Times New Roman"/>
          <w:b/>
          <w:sz w:val="24"/>
        </w:rPr>
        <w:t xml:space="preserve">3.    СРОКИ  ПРОВЕДЕНИЯ  КОНКУРСА. </w:t>
      </w:r>
    </w:p>
    <w:p w:rsidR="00220F10" w:rsidRPr="002834A6" w:rsidRDefault="00220F10" w:rsidP="006F610D">
      <w:pPr>
        <w:tabs>
          <w:tab w:val="left" w:pos="5220"/>
          <w:tab w:val="left" w:pos="5580"/>
        </w:tabs>
        <w:ind w:left="-108" w:firstLine="108"/>
        <w:jc w:val="both"/>
        <w:rPr>
          <w:rFonts w:ascii="Times New Roman" w:hAnsi="Times New Roman" w:cs="Times New Roman"/>
          <w:sz w:val="24"/>
        </w:rPr>
      </w:pPr>
      <w:r w:rsidRPr="002834A6">
        <w:rPr>
          <w:rFonts w:ascii="Times New Roman" w:hAnsi="Times New Roman" w:cs="Times New Roman"/>
          <w:b/>
          <w:sz w:val="24"/>
        </w:rPr>
        <w:t>3.1.</w:t>
      </w:r>
      <w:r w:rsidRPr="002834A6">
        <w:rPr>
          <w:rFonts w:ascii="Times New Roman" w:hAnsi="Times New Roman" w:cs="Times New Roman"/>
          <w:sz w:val="24"/>
        </w:rPr>
        <w:t xml:space="preserve"> Желающие принять участи</w:t>
      </w:r>
      <w:r w:rsidR="00AA15AB" w:rsidRPr="002834A6">
        <w:rPr>
          <w:rFonts w:ascii="Times New Roman" w:hAnsi="Times New Roman" w:cs="Times New Roman"/>
          <w:sz w:val="24"/>
        </w:rPr>
        <w:t xml:space="preserve">е в конкурсе, направляют работы </w:t>
      </w:r>
      <w:r w:rsidRPr="002834A6">
        <w:rPr>
          <w:rFonts w:ascii="Times New Roman" w:hAnsi="Times New Roman" w:cs="Times New Roman"/>
          <w:sz w:val="24"/>
        </w:rPr>
        <w:t xml:space="preserve">в адрес координаторов </w:t>
      </w:r>
      <w:r w:rsidR="0056316A" w:rsidRPr="002834A6">
        <w:rPr>
          <w:rFonts w:ascii="Times New Roman" w:hAnsi="Times New Roman" w:cs="Times New Roman"/>
          <w:sz w:val="24"/>
        </w:rPr>
        <w:t>конкурса</w:t>
      </w:r>
      <w:r w:rsidRPr="002834A6">
        <w:rPr>
          <w:rFonts w:ascii="Times New Roman" w:hAnsi="Times New Roman" w:cs="Times New Roman"/>
          <w:sz w:val="24"/>
        </w:rPr>
        <w:t>.</w:t>
      </w:r>
      <w:r w:rsidR="00AA15AB" w:rsidRPr="002834A6">
        <w:rPr>
          <w:rFonts w:ascii="Times New Roman" w:hAnsi="Times New Roman" w:cs="Times New Roman"/>
          <w:sz w:val="24"/>
        </w:rPr>
        <w:t xml:space="preserve"> Контактные телефоны 8 (81739)21517. Координаторы конкурса </w:t>
      </w:r>
      <w:proofErr w:type="spellStart"/>
      <w:r w:rsidR="00087BAB">
        <w:rPr>
          <w:rFonts w:ascii="Times New Roman" w:hAnsi="Times New Roman" w:cs="Times New Roman"/>
          <w:sz w:val="24"/>
        </w:rPr>
        <w:t>А.Д.Рябева</w:t>
      </w:r>
      <w:proofErr w:type="spellEnd"/>
      <w:r w:rsidR="00AA15AB" w:rsidRPr="002834A6">
        <w:rPr>
          <w:rFonts w:ascii="Times New Roman" w:hAnsi="Times New Roman" w:cs="Times New Roman"/>
          <w:sz w:val="24"/>
        </w:rPr>
        <w:t>, Ю.Д. Некрасова.</w:t>
      </w:r>
    </w:p>
    <w:p w:rsidR="00220F10" w:rsidRPr="002834A6" w:rsidRDefault="00220F10" w:rsidP="006F610D">
      <w:pPr>
        <w:tabs>
          <w:tab w:val="left" w:pos="567"/>
        </w:tabs>
        <w:ind w:left="-108" w:firstLine="108"/>
        <w:jc w:val="both"/>
        <w:rPr>
          <w:rFonts w:ascii="Times New Roman" w:hAnsi="Times New Roman" w:cs="Times New Roman"/>
          <w:sz w:val="24"/>
        </w:rPr>
      </w:pPr>
      <w:r w:rsidRPr="002834A6">
        <w:rPr>
          <w:rFonts w:ascii="Times New Roman" w:hAnsi="Times New Roman" w:cs="Times New Roman"/>
          <w:b/>
          <w:sz w:val="24"/>
        </w:rPr>
        <w:t>3.2</w:t>
      </w:r>
      <w:r w:rsidRPr="002834A6">
        <w:rPr>
          <w:rFonts w:ascii="Times New Roman" w:hAnsi="Times New Roman" w:cs="Times New Roman"/>
          <w:sz w:val="24"/>
        </w:rPr>
        <w:t xml:space="preserve">.Работы на конкурс принимаются </w:t>
      </w:r>
      <w:r w:rsidR="00CB1F34" w:rsidRPr="002834A6">
        <w:rPr>
          <w:rFonts w:ascii="Times New Roman" w:hAnsi="Times New Roman" w:cs="Times New Roman"/>
          <w:sz w:val="24"/>
        </w:rPr>
        <w:t xml:space="preserve">до </w:t>
      </w:r>
      <w:r w:rsidR="00087BAB">
        <w:rPr>
          <w:rFonts w:ascii="Times New Roman" w:hAnsi="Times New Roman" w:cs="Times New Roman"/>
          <w:b/>
          <w:sz w:val="24"/>
        </w:rPr>
        <w:t>30</w:t>
      </w:r>
      <w:r w:rsidR="00CB1F34" w:rsidRPr="002834A6">
        <w:rPr>
          <w:rFonts w:ascii="Times New Roman" w:hAnsi="Times New Roman" w:cs="Times New Roman"/>
          <w:b/>
          <w:sz w:val="24"/>
        </w:rPr>
        <w:t xml:space="preserve"> </w:t>
      </w:r>
      <w:r w:rsidR="00087BAB">
        <w:rPr>
          <w:rFonts w:ascii="Times New Roman" w:hAnsi="Times New Roman" w:cs="Times New Roman"/>
          <w:b/>
          <w:sz w:val="24"/>
        </w:rPr>
        <w:t>ноября</w:t>
      </w:r>
      <w:r w:rsidR="00CB1F34" w:rsidRPr="002834A6">
        <w:rPr>
          <w:rFonts w:ascii="Times New Roman" w:hAnsi="Times New Roman" w:cs="Times New Roman"/>
          <w:b/>
          <w:sz w:val="24"/>
        </w:rPr>
        <w:t xml:space="preserve"> 201</w:t>
      </w:r>
      <w:r w:rsidR="009A14F7">
        <w:rPr>
          <w:rFonts w:ascii="Times New Roman" w:hAnsi="Times New Roman" w:cs="Times New Roman"/>
          <w:b/>
          <w:sz w:val="24"/>
        </w:rPr>
        <w:t>7</w:t>
      </w:r>
      <w:r w:rsidR="00CB1F34" w:rsidRPr="002834A6">
        <w:rPr>
          <w:rFonts w:ascii="Times New Roman" w:hAnsi="Times New Roman" w:cs="Times New Roman"/>
          <w:b/>
          <w:sz w:val="24"/>
        </w:rPr>
        <w:t xml:space="preserve"> года.</w:t>
      </w:r>
    </w:p>
    <w:p w:rsidR="00220F10" w:rsidRPr="002834A6" w:rsidRDefault="00220F10" w:rsidP="006F610D">
      <w:pPr>
        <w:tabs>
          <w:tab w:val="left" w:pos="567"/>
        </w:tabs>
        <w:ind w:left="-108" w:firstLine="108"/>
        <w:jc w:val="both"/>
        <w:rPr>
          <w:rFonts w:ascii="Times New Roman" w:hAnsi="Times New Roman" w:cs="Times New Roman"/>
          <w:b/>
          <w:sz w:val="24"/>
        </w:rPr>
      </w:pPr>
      <w:r w:rsidRPr="002834A6">
        <w:rPr>
          <w:rFonts w:ascii="Times New Roman" w:hAnsi="Times New Roman" w:cs="Times New Roman"/>
          <w:b/>
          <w:sz w:val="24"/>
        </w:rPr>
        <w:t>3.3</w:t>
      </w:r>
      <w:r w:rsidRPr="002834A6">
        <w:rPr>
          <w:rFonts w:ascii="Times New Roman" w:hAnsi="Times New Roman" w:cs="Times New Roman"/>
          <w:sz w:val="24"/>
        </w:rPr>
        <w:t xml:space="preserve">.Выставка работ проводится </w:t>
      </w:r>
      <w:r w:rsidRPr="002834A6">
        <w:rPr>
          <w:rFonts w:ascii="Times New Roman" w:hAnsi="Times New Roman" w:cs="Times New Roman"/>
          <w:b/>
          <w:sz w:val="24"/>
        </w:rPr>
        <w:t>с</w:t>
      </w:r>
      <w:bookmarkStart w:id="0" w:name="_GoBack"/>
      <w:bookmarkEnd w:id="0"/>
      <w:r w:rsidRPr="002834A6">
        <w:rPr>
          <w:rFonts w:ascii="Times New Roman" w:hAnsi="Times New Roman" w:cs="Times New Roman"/>
          <w:b/>
          <w:sz w:val="24"/>
        </w:rPr>
        <w:t xml:space="preserve"> </w:t>
      </w:r>
      <w:r w:rsidR="009A14F7">
        <w:rPr>
          <w:rFonts w:ascii="Times New Roman" w:hAnsi="Times New Roman" w:cs="Times New Roman"/>
          <w:b/>
          <w:sz w:val="24"/>
        </w:rPr>
        <w:t>1</w:t>
      </w:r>
      <w:r w:rsidR="00CB1F34" w:rsidRPr="002834A6">
        <w:rPr>
          <w:rFonts w:ascii="Times New Roman" w:hAnsi="Times New Roman" w:cs="Times New Roman"/>
          <w:b/>
          <w:sz w:val="24"/>
        </w:rPr>
        <w:t xml:space="preserve"> декабря</w:t>
      </w:r>
      <w:r w:rsidRPr="002834A6">
        <w:rPr>
          <w:rFonts w:ascii="Times New Roman" w:hAnsi="Times New Roman" w:cs="Times New Roman"/>
          <w:sz w:val="24"/>
        </w:rPr>
        <w:t>.</w:t>
      </w:r>
    </w:p>
    <w:p w:rsidR="00220F10" w:rsidRPr="002834A6" w:rsidRDefault="00220F10" w:rsidP="006F610D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</w:rPr>
      </w:pPr>
      <w:r w:rsidRPr="002834A6">
        <w:rPr>
          <w:rFonts w:ascii="Times New Roman" w:hAnsi="Times New Roman" w:cs="Times New Roman"/>
          <w:b/>
          <w:sz w:val="24"/>
        </w:rPr>
        <w:t>4    ПОДВЕДЕНИЕ ИТОГОВ.</w:t>
      </w:r>
    </w:p>
    <w:p w:rsidR="00220F10" w:rsidRPr="002834A6" w:rsidRDefault="00220F10" w:rsidP="006F610D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</w:rPr>
      </w:pPr>
      <w:r w:rsidRPr="002834A6">
        <w:rPr>
          <w:rFonts w:ascii="Times New Roman" w:hAnsi="Times New Roman" w:cs="Times New Roman"/>
          <w:b/>
          <w:sz w:val="24"/>
        </w:rPr>
        <w:t xml:space="preserve">4.1. </w:t>
      </w:r>
      <w:r w:rsidRPr="002834A6">
        <w:rPr>
          <w:rFonts w:ascii="Times New Roman" w:hAnsi="Times New Roman" w:cs="Times New Roman"/>
          <w:sz w:val="24"/>
        </w:rPr>
        <w:t xml:space="preserve">Работы, не соответствующие данному положению, на конкурс не принимаются. </w:t>
      </w:r>
    </w:p>
    <w:p w:rsidR="00220F10" w:rsidRPr="002834A6" w:rsidRDefault="00220F10" w:rsidP="006F610D">
      <w:pPr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</w:rPr>
      </w:pPr>
      <w:r w:rsidRPr="002834A6">
        <w:rPr>
          <w:rFonts w:ascii="Times New Roman" w:hAnsi="Times New Roman" w:cs="Times New Roman"/>
          <w:b/>
          <w:sz w:val="24"/>
        </w:rPr>
        <w:t>4.2.</w:t>
      </w:r>
      <w:r w:rsidRPr="002834A6">
        <w:rPr>
          <w:rFonts w:ascii="Times New Roman" w:hAnsi="Times New Roman" w:cs="Times New Roman"/>
          <w:sz w:val="24"/>
        </w:rPr>
        <w:t xml:space="preserve"> Все  работы первоначально проверяются художественным советом. Работы, соответствующие данному положению, передаются жюри и оцениваются по номинациям и заданным критериям.</w:t>
      </w:r>
    </w:p>
    <w:p w:rsidR="00220F10" w:rsidRPr="002834A6" w:rsidRDefault="00220F10" w:rsidP="006F610D">
      <w:pPr>
        <w:tabs>
          <w:tab w:val="left" w:pos="142"/>
        </w:tabs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2834A6">
        <w:rPr>
          <w:rFonts w:ascii="Times New Roman" w:hAnsi="Times New Roman" w:cs="Times New Roman"/>
          <w:b/>
          <w:sz w:val="24"/>
        </w:rPr>
        <w:t xml:space="preserve">4.3. </w:t>
      </w:r>
      <w:r w:rsidRPr="002834A6">
        <w:rPr>
          <w:rFonts w:ascii="Times New Roman" w:hAnsi="Times New Roman" w:cs="Times New Roman"/>
          <w:sz w:val="24"/>
        </w:rPr>
        <w:t xml:space="preserve">Итоги конкурса подводятся </w:t>
      </w:r>
      <w:r w:rsidR="009A14F7">
        <w:rPr>
          <w:rFonts w:ascii="Times New Roman" w:hAnsi="Times New Roman" w:cs="Times New Roman"/>
          <w:b/>
          <w:sz w:val="24"/>
        </w:rPr>
        <w:t>1</w:t>
      </w:r>
      <w:r w:rsidR="005A0537" w:rsidRPr="002834A6">
        <w:rPr>
          <w:rFonts w:ascii="Times New Roman" w:hAnsi="Times New Roman" w:cs="Times New Roman"/>
          <w:b/>
          <w:sz w:val="24"/>
        </w:rPr>
        <w:t xml:space="preserve"> </w:t>
      </w:r>
      <w:r w:rsidR="00CB1F34" w:rsidRPr="002834A6">
        <w:rPr>
          <w:rFonts w:ascii="Times New Roman" w:hAnsi="Times New Roman" w:cs="Times New Roman"/>
          <w:b/>
          <w:sz w:val="24"/>
        </w:rPr>
        <w:t>декабря 201</w:t>
      </w:r>
      <w:r w:rsidR="00087BAB">
        <w:rPr>
          <w:rFonts w:ascii="Times New Roman" w:hAnsi="Times New Roman" w:cs="Times New Roman"/>
          <w:b/>
          <w:sz w:val="24"/>
        </w:rPr>
        <w:t>6</w:t>
      </w:r>
      <w:r w:rsidR="00CB1F34" w:rsidRPr="002834A6">
        <w:rPr>
          <w:rFonts w:ascii="Times New Roman" w:hAnsi="Times New Roman" w:cs="Times New Roman"/>
          <w:b/>
          <w:sz w:val="24"/>
        </w:rPr>
        <w:t xml:space="preserve"> года</w:t>
      </w:r>
      <w:r w:rsidRPr="002834A6">
        <w:rPr>
          <w:rFonts w:ascii="Times New Roman" w:hAnsi="Times New Roman" w:cs="Times New Roman"/>
          <w:sz w:val="24"/>
        </w:rPr>
        <w:t>.</w:t>
      </w:r>
    </w:p>
    <w:p w:rsidR="00220F10" w:rsidRPr="002834A6" w:rsidRDefault="00220F10" w:rsidP="006F610D">
      <w:pPr>
        <w:tabs>
          <w:tab w:val="left" w:pos="142"/>
        </w:tabs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2834A6">
        <w:rPr>
          <w:rFonts w:ascii="Times New Roman" w:hAnsi="Times New Roman" w:cs="Times New Roman"/>
          <w:b/>
          <w:i/>
          <w:sz w:val="24"/>
          <w:u w:val="single"/>
        </w:rPr>
        <w:t xml:space="preserve">Каждая работа должна сопровождаться каталожными данными. </w:t>
      </w:r>
    </w:p>
    <w:p w:rsidR="00220F10" w:rsidRPr="002834A6" w:rsidRDefault="00F80BCB" w:rsidP="006F610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rect id="Rectangle 12" o:spid="_x0000_s1026" style="position:absolute;left:0;text-align:left;margin-left:235.9pt;margin-top:.35pt;width:252pt;height:86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">
            <v:textbox>
              <w:txbxContent>
                <w:p w:rsidR="00220F10" w:rsidRDefault="00220F10" w:rsidP="00220F10">
                  <w:pPr>
                    <w:jc w:val="center"/>
                    <w:rPr>
                      <w:b/>
                    </w:rPr>
                  </w:pPr>
                  <w:r w:rsidRPr="00B86E41">
                    <w:rPr>
                      <w:b/>
                      <w:sz w:val="28"/>
                      <w:szCs w:val="28"/>
                    </w:rPr>
                    <w:t>Смирнова Елена</w:t>
                  </w:r>
                </w:p>
                <w:p w:rsidR="00220F10" w:rsidRDefault="00220F10" w:rsidP="00220F10">
                  <w:pPr>
                    <w:jc w:val="center"/>
                    <w:rPr>
                      <w:b/>
                    </w:rPr>
                  </w:pPr>
                  <w:r w:rsidRPr="00B86E41">
                    <w:rPr>
                      <w:b/>
                    </w:rPr>
                    <w:t>10 лет</w:t>
                  </w:r>
                </w:p>
                <w:p w:rsidR="00220F10" w:rsidRDefault="00220F10" w:rsidP="00220F1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«Новогодняя ёлочка</w:t>
                  </w:r>
                  <w:r w:rsidRPr="00B86E41">
                    <w:rPr>
                      <w:b/>
                    </w:rPr>
                    <w:t>»</w:t>
                  </w:r>
                </w:p>
                <w:p w:rsidR="00220F10" w:rsidRPr="000712C6" w:rsidRDefault="00220F10" w:rsidP="00220F10">
                  <w:pPr>
                    <w:jc w:val="center"/>
                  </w:pPr>
                </w:p>
                <w:p w:rsidR="00220F10" w:rsidRDefault="00220F10" w:rsidP="00220F1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МБОУ «Тотемская СОШ №2»</w:t>
                  </w:r>
                </w:p>
                <w:p w:rsidR="00220F10" w:rsidRPr="00B86E41" w:rsidRDefault="00220F10" w:rsidP="00220F10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220F10" w:rsidRPr="002834A6">
        <w:rPr>
          <w:rFonts w:ascii="Times New Roman" w:hAnsi="Times New Roman" w:cs="Times New Roman"/>
          <w:sz w:val="24"/>
        </w:rPr>
        <w:t>Образец этикетки:</w:t>
      </w:r>
    </w:p>
    <w:p w:rsidR="00220F10" w:rsidRPr="002834A6" w:rsidRDefault="00220F10" w:rsidP="006F610D">
      <w:pPr>
        <w:tabs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i/>
          <w:sz w:val="24"/>
        </w:rPr>
      </w:pPr>
      <w:r w:rsidRPr="002834A6">
        <w:rPr>
          <w:rFonts w:ascii="Times New Roman" w:hAnsi="Times New Roman" w:cs="Times New Roman"/>
          <w:b/>
          <w:i/>
          <w:sz w:val="24"/>
        </w:rPr>
        <w:t>1. Ф.И. автора.</w:t>
      </w:r>
    </w:p>
    <w:p w:rsidR="00220F10" w:rsidRPr="002834A6" w:rsidRDefault="00220F10" w:rsidP="006F610D">
      <w:pPr>
        <w:tabs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i/>
          <w:sz w:val="24"/>
        </w:rPr>
      </w:pPr>
      <w:r w:rsidRPr="002834A6">
        <w:rPr>
          <w:rFonts w:ascii="Times New Roman" w:hAnsi="Times New Roman" w:cs="Times New Roman"/>
          <w:b/>
          <w:i/>
          <w:sz w:val="24"/>
        </w:rPr>
        <w:t>2. Возраст.</w:t>
      </w:r>
    </w:p>
    <w:p w:rsidR="00220F10" w:rsidRPr="002834A6" w:rsidRDefault="00220F10" w:rsidP="006F610D">
      <w:pPr>
        <w:tabs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i/>
          <w:sz w:val="24"/>
        </w:rPr>
      </w:pPr>
      <w:r w:rsidRPr="002834A6">
        <w:rPr>
          <w:rFonts w:ascii="Times New Roman" w:hAnsi="Times New Roman" w:cs="Times New Roman"/>
          <w:b/>
          <w:i/>
          <w:sz w:val="24"/>
        </w:rPr>
        <w:t>3. Название работы.</w:t>
      </w:r>
    </w:p>
    <w:p w:rsidR="00220F10" w:rsidRPr="002834A6" w:rsidRDefault="00220F10" w:rsidP="006F610D">
      <w:pPr>
        <w:tabs>
          <w:tab w:val="left" w:pos="1170"/>
          <w:tab w:val="left" w:pos="1260"/>
        </w:tabs>
        <w:jc w:val="both"/>
        <w:rPr>
          <w:rFonts w:ascii="Times New Roman" w:hAnsi="Times New Roman" w:cs="Times New Roman"/>
          <w:b/>
          <w:i/>
          <w:sz w:val="24"/>
        </w:rPr>
      </w:pPr>
      <w:r w:rsidRPr="002834A6">
        <w:rPr>
          <w:rFonts w:ascii="Times New Roman" w:hAnsi="Times New Roman" w:cs="Times New Roman"/>
          <w:b/>
          <w:i/>
          <w:sz w:val="24"/>
        </w:rPr>
        <w:t>4. Образовательное учреждение.</w:t>
      </w:r>
    </w:p>
    <w:p w:rsidR="00220F10" w:rsidRPr="002834A6" w:rsidRDefault="00220F10" w:rsidP="006F610D">
      <w:pPr>
        <w:tabs>
          <w:tab w:val="left" w:pos="-5580"/>
        </w:tabs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CB1F34" w:rsidRPr="002834A6" w:rsidRDefault="00CB1F34" w:rsidP="006F610D">
      <w:pPr>
        <w:tabs>
          <w:tab w:val="left" w:pos="-5580"/>
        </w:tabs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CB1F34" w:rsidRPr="002834A6" w:rsidRDefault="00CB1F34" w:rsidP="00CB1F34">
      <w:pPr>
        <w:pStyle w:val="a4"/>
        <w:spacing w:line="269" w:lineRule="atLeast"/>
        <w:jc w:val="center"/>
        <w:rPr>
          <w:color w:val="FFFEE8"/>
        </w:rPr>
      </w:pPr>
      <w:r w:rsidRPr="002834A6">
        <w:rPr>
          <w:rStyle w:val="a5"/>
          <w:color w:val="000000"/>
        </w:rPr>
        <w:t>С нетерпением ждем от вас оригинальных и красочных работ!</w:t>
      </w:r>
      <w:r w:rsidRPr="002834A6">
        <w:rPr>
          <w:b/>
          <w:bCs/>
          <w:color w:val="000000"/>
        </w:rPr>
        <w:br/>
      </w:r>
      <w:r w:rsidRPr="002834A6">
        <w:rPr>
          <w:rStyle w:val="a5"/>
          <w:color w:val="000000"/>
        </w:rPr>
        <w:t>Победителей ждут замечательные призы и подарки!</w:t>
      </w:r>
    </w:p>
    <w:p w:rsidR="00220F10" w:rsidRDefault="00220F10" w:rsidP="00220F10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B1F34" w:rsidRDefault="00CB1F34" w:rsidP="00220F10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B1F34" w:rsidRDefault="00CB1F34" w:rsidP="00220F10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B1F34" w:rsidRDefault="00CB1F34" w:rsidP="00220F10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B1F34" w:rsidRDefault="00CB1F34" w:rsidP="00220F10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B1F34" w:rsidRDefault="00CB1F34" w:rsidP="00220F10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B1F34" w:rsidRDefault="00CB1F34" w:rsidP="00220F10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B1F34" w:rsidRDefault="00CB1F34" w:rsidP="00220F10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B1F34" w:rsidRDefault="00CB1F34" w:rsidP="00220F10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B1F34" w:rsidRDefault="00CB1F34" w:rsidP="00220F10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B1F34" w:rsidRDefault="00CB1F34" w:rsidP="00220F10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B1F34" w:rsidRDefault="00CB1F34" w:rsidP="00220F10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B1F34" w:rsidRDefault="00CB1F34" w:rsidP="00220F10">
      <w:pPr>
        <w:ind w:left="1416" w:firstLine="708"/>
        <w:rPr>
          <w:rFonts w:ascii="Times New Roman" w:hAnsi="Times New Roman" w:cs="Times New Roman"/>
          <w:sz w:val="28"/>
          <w:szCs w:val="28"/>
        </w:rPr>
      </w:pPr>
    </w:p>
    <w:p w:rsidR="00CB1F34" w:rsidRPr="006F610D" w:rsidRDefault="00CB1F34" w:rsidP="00CB1F34">
      <w:pPr>
        <w:rPr>
          <w:rFonts w:ascii="Times New Roman" w:hAnsi="Times New Roman" w:cs="Times New Roman"/>
          <w:sz w:val="28"/>
          <w:szCs w:val="28"/>
        </w:rPr>
      </w:pPr>
    </w:p>
    <w:sectPr w:rsidR="00CB1F34" w:rsidRPr="006F610D" w:rsidSect="002834A6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2BE6A39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0F10"/>
    <w:rsid w:val="00087BAB"/>
    <w:rsid w:val="00220F10"/>
    <w:rsid w:val="002834A6"/>
    <w:rsid w:val="00365F22"/>
    <w:rsid w:val="0056316A"/>
    <w:rsid w:val="005A0537"/>
    <w:rsid w:val="00651CC1"/>
    <w:rsid w:val="006F610D"/>
    <w:rsid w:val="007570CC"/>
    <w:rsid w:val="00894C50"/>
    <w:rsid w:val="009A14F7"/>
    <w:rsid w:val="009B3462"/>
    <w:rsid w:val="00AA15AB"/>
    <w:rsid w:val="00BC7DF1"/>
    <w:rsid w:val="00CB1F34"/>
    <w:rsid w:val="00D7588D"/>
    <w:rsid w:val="00E20DB0"/>
    <w:rsid w:val="00E6028E"/>
    <w:rsid w:val="00F8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10"/>
    <w:pPr>
      <w:widowControl w:val="0"/>
      <w:suppressAutoHyphens/>
      <w:spacing w:after="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F2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F61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styleId="a5">
    <w:name w:val="Strong"/>
    <w:basedOn w:val="a0"/>
    <w:uiPriority w:val="22"/>
    <w:qFormat/>
    <w:rsid w:val="006F610D"/>
    <w:rPr>
      <w:b/>
      <w:bCs/>
    </w:rPr>
  </w:style>
  <w:style w:type="character" w:customStyle="1" w:styleId="apple-converted-space">
    <w:name w:val="apple-converted-space"/>
    <w:basedOn w:val="a0"/>
    <w:rsid w:val="006F610D"/>
  </w:style>
  <w:style w:type="paragraph" w:styleId="a6">
    <w:name w:val="Balloon Text"/>
    <w:basedOn w:val="a"/>
    <w:link w:val="a7"/>
    <w:uiPriority w:val="99"/>
    <w:semiHidden/>
    <w:unhideWhenUsed/>
    <w:rsid w:val="00E20DB0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DB0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34F85F0-CC53-4C92-BEA4-DBCBF2C8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Durov</dc:creator>
  <cp:keywords/>
  <dc:description/>
  <cp:lastModifiedBy>КАА</cp:lastModifiedBy>
  <cp:revision>12</cp:revision>
  <cp:lastPrinted>2016-11-10T14:58:00Z</cp:lastPrinted>
  <dcterms:created xsi:type="dcterms:W3CDTF">2015-11-10T19:11:00Z</dcterms:created>
  <dcterms:modified xsi:type="dcterms:W3CDTF">2017-11-14T12:24:00Z</dcterms:modified>
</cp:coreProperties>
</file>